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5FD5B" w14:textId="77777777" w:rsidR="0078165B" w:rsidRDefault="0078165B" w:rsidP="0078165B">
      <w:pPr>
        <w:spacing w:after="0" w:line="240" w:lineRule="auto"/>
        <w:rPr>
          <w:b/>
          <w:sz w:val="28"/>
        </w:rPr>
      </w:pPr>
      <w:r w:rsidRPr="0078165B">
        <w:rPr>
          <w:b/>
          <w:sz w:val="28"/>
        </w:rPr>
        <w:t>Start with an inspiring introduction</w:t>
      </w:r>
    </w:p>
    <w:p w14:paraId="66A0C67F" w14:textId="311BC489" w:rsidR="0078165B" w:rsidRDefault="0078165B" w:rsidP="0078165B">
      <w:pPr>
        <w:spacing w:after="0" w:line="240" w:lineRule="auto"/>
        <w:rPr>
          <w:b/>
        </w:rPr>
      </w:pPr>
      <w:bookmarkStart w:id="0" w:name="_GoBack"/>
      <w:bookmarkEnd w:id="0"/>
    </w:p>
    <w:p w14:paraId="40EBD0BA" w14:textId="5647563D" w:rsidR="008B29E9" w:rsidRDefault="0042701A" w:rsidP="0078165B">
      <w:pPr>
        <w:spacing w:after="0" w:line="240" w:lineRule="auto"/>
        <w:rPr>
          <w:b/>
        </w:rPr>
      </w:pPr>
      <w:r w:rsidRPr="0042701A">
        <w:rPr>
          <w:b/>
          <w:noProof/>
        </w:rPr>
        <w:drawing>
          <wp:inline distT="0" distB="0" distL="0" distR="0" wp14:anchorId="1FAF92EE" wp14:editId="69786E9B">
            <wp:extent cx="5943600" cy="1371600"/>
            <wp:effectExtent l="0" t="0" r="0" b="0"/>
            <wp:docPr id="1" name="Picture 1" descr="C:\Users\jberger\AppData\Local\Microsoft\Windows\Temporary Internet Files\Content.Outlook\AHL1B229\SUFK-6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erger\AppData\Local\Microsoft\Windows\Temporary Internet Files\Content.Outlook\AHL1B229\SUFK-650x1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80E91" w14:textId="77777777" w:rsidR="0042701A" w:rsidRDefault="0042701A" w:rsidP="0078165B">
      <w:pPr>
        <w:spacing w:after="0" w:line="240" w:lineRule="auto"/>
        <w:rPr>
          <w:b/>
        </w:rPr>
      </w:pPr>
    </w:p>
    <w:p w14:paraId="31B33A33" w14:textId="77777777" w:rsidR="00425624" w:rsidRDefault="00425624" w:rsidP="0078165B">
      <w:pPr>
        <w:spacing w:after="0" w:line="240" w:lineRule="auto"/>
      </w:pPr>
      <w:r w:rsidRPr="009072EA">
        <w:rPr>
          <w:b/>
        </w:rPr>
        <w:t>Subject:</w:t>
      </w:r>
      <w:r>
        <w:t xml:space="preserve"> </w:t>
      </w:r>
      <w:r w:rsidR="005D2E5A">
        <w:t xml:space="preserve">Local hunger is solvable. You are the solution. </w:t>
      </w:r>
      <w:r w:rsidR="005A671C">
        <w:t xml:space="preserve"> </w:t>
      </w:r>
    </w:p>
    <w:p w14:paraId="43CC8D12" w14:textId="77777777" w:rsidR="00425624" w:rsidRDefault="00425624" w:rsidP="0078165B">
      <w:pPr>
        <w:spacing w:after="0" w:line="240" w:lineRule="auto"/>
      </w:pPr>
    </w:p>
    <w:p w14:paraId="194CBD83" w14:textId="77777777" w:rsidR="00425624" w:rsidRPr="0078165B" w:rsidRDefault="00425624" w:rsidP="0078165B">
      <w:pPr>
        <w:spacing w:after="0" w:line="240" w:lineRule="auto"/>
        <w:rPr>
          <w:color w:val="FF0000"/>
        </w:rPr>
      </w:pPr>
      <w:r>
        <w:t>Dear</w:t>
      </w:r>
      <w:r w:rsidRPr="0078165B">
        <w:rPr>
          <w:color w:val="FF0000"/>
        </w:rPr>
        <w:t xml:space="preserve"> [Name]</w:t>
      </w:r>
      <w:r w:rsidRPr="0078165B">
        <w:rPr>
          <w:color w:val="000000" w:themeColor="text1"/>
        </w:rPr>
        <w:t>,</w:t>
      </w:r>
    </w:p>
    <w:p w14:paraId="300F197E" w14:textId="77777777" w:rsidR="00425624" w:rsidRDefault="00425624" w:rsidP="0078165B">
      <w:pPr>
        <w:spacing w:after="0" w:line="240" w:lineRule="auto"/>
      </w:pPr>
    </w:p>
    <w:p w14:paraId="4E51B484" w14:textId="22E8364E" w:rsidR="008D58C2" w:rsidRDefault="005D2E5A" w:rsidP="00330270">
      <w:pPr>
        <w:contextualSpacing/>
      </w:pPr>
      <w:r>
        <w:t xml:space="preserve">I recently learned that </w:t>
      </w:r>
      <w:r w:rsidRPr="008D58C2">
        <w:rPr>
          <w:b/>
        </w:rPr>
        <w:t xml:space="preserve">1 in </w:t>
      </w:r>
      <w:r w:rsidR="0064683C">
        <w:rPr>
          <w:b/>
        </w:rPr>
        <w:t>3</w:t>
      </w:r>
      <w:r w:rsidR="0064683C" w:rsidRPr="008D58C2">
        <w:rPr>
          <w:b/>
        </w:rPr>
        <w:t xml:space="preserve"> </w:t>
      </w:r>
      <w:r w:rsidR="0064683C">
        <w:rPr>
          <w:b/>
        </w:rPr>
        <w:t>kids</w:t>
      </w:r>
      <w:r w:rsidR="0064683C" w:rsidRPr="008D58C2">
        <w:rPr>
          <w:b/>
        </w:rPr>
        <w:t xml:space="preserve"> </w:t>
      </w:r>
      <w:r w:rsidRPr="008D58C2">
        <w:rPr>
          <w:b/>
        </w:rPr>
        <w:t xml:space="preserve">in Santa Clara and San </w:t>
      </w:r>
      <w:r w:rsidR="00330270" w:rsidRPr="008D58C2">
        <w:rPr>
          <w:b/>
        </w:rPr>
        <w:t xml:space="preserve">Mateo Counties </w:t>
      </w:r>
      <w:r w:rsidR="0064683C">
        <w:rPr>
          <w:b/>
        </w:rPr>
        <w:t>are not getting enough to eat</w:t>
      </w:r>
      <w:r>
        <w:t>.</w:t>
      </w:r>
      <w:r w:rsidR="00330270">
        <w:rPr>
          <w:shd w:val="clear" w:color="auto" w:fill="FFFFFF"/>
        </w:rPr>
        <w:t xml:space="preserve"> </w:t>
      </w:r>
      <w:r w:rsidR="00160DC2">
        <w:t>Astronomical rents in Silicon Valley are keeping many hardworking families from getting ahead</w:t>
      </w:r>
      <w:r w:rsidR="0064683C">
        <w:t xml:space="preserve"> and kids are saying they feel like a burden – no </w:t>
      </w:r>
      <w:r w:rsidR="00694762">
        <w:t>child</w:t>
      </w:r>
      <w:r w:rsidR="0064683C">
        <w:t xml:space="preserve"> should feel that way.</w:t>
      </w:r>
    </w:p>
    <w:p w14:paraId="2F86F935" w14:textId="77777777" w:rsidR="008D58C2" w:rsidRDefault="008D58C2" w:rsidP="00330270">
      <w:pPr>
        <w:contextualSpacing/>
      </w:pPr>
    </w:p>
    <w:p w14:paraId="68132424" w14:textId="0B6E6078" w:rsidR="005614E3" w:rsidRPr="008D58C2" w:rsidRDefault="00160DC2" w:rsidP="008D58C2">
      <w:pPr>
        <w:contextualSpacing/>
        <w:rPr>
          <w:shd w:val="clear" w:color="auto" w:fill="FFFFFF"/>
        </w:rPr>
      </w:pPr>
      <w:r>
        <w:t>W</w:t>
      </w:r>
      <w:r w:rsidR="008D58C2">
        <w:t xml:space="preserve">e have the power to make a difference </w:t>
      </w:r>
      <w:r>
        <w:t xml:space="preserve">and </w:t>
      </w:r>
      <w:r w:rsidR="005614E3">
        <w:t xml:space="preserve">connect </w:t>
      </w:r>
      <w:r w:rsidR="0064683C">
        <w:t>these kids to</w:t>
      </w:r>
      <w:r w:rsidR="005614E3">
        <w:t xml:space="preserve"> the healthy and nutritious food they need to thrive. </w:t>
      </w:r>
    </w:p>
    <w:p w14:paraId="415E7AA1" w14:textId="77777777" w:rsidR="00425624" w:rsidRDefault="00425624" w:rsidP="0078165B">
      <w:pPr>
        <w:spacing w:after="0" w:line="240" w:lineRule="auto"/>
      </w:pPr>
    </w:p>
    <w:p w14:paraId="60934E80" w14:textId="537A54B8" w:rsidR="00425624" w:rsidRDefault="009161EB" w:rsidP="0078165B">
      <w:pPr>
        <w:spacing w:after="0" w:line="240" w:lineRule="auto"/>
      </w:pPr>
      <w:r>
        <w:t xml:space="preserve">Join </w:t>
      </w:r>
      <w:r w:rsidR="00425624" w:rsidRPr="0078165B">
        <w:rPr>
          <w:color w:val="FF0000"/>
        </w:rPr>
        <w:t xml:space="preserve">[organization name] </w:t>
      </w:r>
      <w:r w:rsidR="00425624">
        <w:t>i</w:t>
      </w:r>
      <w:r w:rsidR="005D2E5A">
        <w:t xml:space="preserve">n </w:t>
      </w:r>
      <w:r w:rsidR="0064683C">
        <w:t xml:space="preserve">standing up for these </w:t>
      </w:r>
      <w:r w:rsidR="00694762">
        <w:t>children</w:t>
      </w:r>
      <w:r w:rsidR="00425624">
        <w:t xml:space="preserve">. Every $1 </w:t>
      </w:r>
      <w:r w:rsidR="00D83E31">
        <w:t xml:space="preserve">or 2.4 pounds you </w:t>
      </w:r>
      <w:r w:rsidR="00425624">
        <w:t>donate</w:t>
      </w:r>
      <w:r w:rsidR="00E9637A">
        <w:t xml:space="preserve"> </w:t>
      </w:r>
      <w:r w:rsidR="00425624">
        <w:t>creates 2 meal</w:t>
      </w:r>
      <w:r w:rsidR="005A671C">
        <w:t>s</w:t>
      </w:r>
      <w:r w:rsidR="00425624">
        <w:t>. Bring non-perishable</w:t>
      </w:r>
      <w:r w:rsidR="009F0FDA">
        <w:t xml:space="preserve"> food</w:t>
      </w:r>
      <w:r w:rsidR="00425624">
        <w:t xml:space="preserve"> items to </w:t>
      </w:r>
      <w:r w:rsidR="009F0FDA">
        <w:rPr>
          <w:color w:val="FF0000"/>
        </w:rPr>
        <w:t>[insert barrel location</w:t>
      </w:r>
      <w:r w:rsidR="00425624" w:rsidRPr="0078165B">
        <w:rPr>
          <w:color w:val="FF0000"/>
        </w:rPr>
        <w:t xml:space="preserve">] </w:t>
      </w:r>
      <w:r w:rsidR="00425624">
        <w:t xml:space="preserve">or donate online </w:t>
      </w:r>
      <w:r w:rsidR="00425624" w:rsidRPr="00E9637A">
        <w:rPr>
          <w:color w:val="FF0000"/>
          <w:u w:val="single"/>
        </w:rPr>
        <w:t>here</w:t>
      </w:r>
      <w:r w:rsidR="00425624" w:rsidRPr="00E9637A">
        <w:rPr>
          <w:color w:val="FF0000"/>
        </w:rPr>
        <w:t xml:space="preserve"> </w:t>
      </w:r>
      <w:r w:rsidR="00425624" w:rsidRPr="0078165B">
        <w:rPr>
          <w:color w:val="FF0000"/>
        </w:rPr>
        <w:t>[</w:t>
      </w:r>
      <w:r w:rsidR="00D83E31">
        <w:rPr>
          <w:color w:val="FF0000"/>
        </w:rPr>
        <w:t xml:space="preserve">link to </w:t>
      </w:r>
      <w:r w:rsidR="00425624" w:rsidRPr="0078165B">
        <w:rPr>
          <w:color w:val="FF0000"/>
        </w:rPr>
        <w:t xml:space="preserve">your online progress </w:t>
      </w:r>
      <w:r w:rsidR="00E9637A">
        <w:rPr>
          <w:color w:val="FF0000"/>
        </w:rPr>
        <w:t>page that you’ll find in your confirmation email</w:t>
      </w:r>
      <w:r w:rsidR="00425624" w:rsidRPr="0078165B">
        <w:rPr>
          <w:color w:val="FF0000"/>
        </w:rPr>
        <w:t xml:space="preserve">]. </w:t>
      </w:r>
      <w:r w:rsidR="00425624">
        <w:t xml:space="preserve">Every little bit counts! </w:t>
      </w:r>
    </w:p>
    <w:p w14:paraId="0E376071" w14:textId="77777777" w:rsidR="00425624" w:rsidRDefault="00425624" w:rsidP="0078165B">
      <w:pPr>
        <w:spacing w:after="0" w:line="240" w:lineRule="auto"/>
      </w:pPr>
    </w:p>
    <w:p w14:paraId="7D7B7DA7" w14:textId="0F575D11" w:rsidR="00425624" w:rsidRDefault="00425624" w:rsidP="0078165B">
      <w:pPr>
        <w:spacing w:after="0" w:line="240" w:lineRule="auto"/>
      </w:pPr>
      <w:r w:rsidRPr="00D12BA8">
        <w:t>What's really cool about Second Ha</w:t>
      </w:r>
      <w:r w:rsidR="00160DC2">
        <w:t>rvest Food Bank is that</w:t>
      </w:r>
      <w:r w:rsidR="00B92A03">
        <w:t xml:space="preserve"> 90% of the food they distribute is highly nutritious</w:t>
      </w:r>
      <w:r w:rsidR="006C7605">
        <w:t xml:space="preserve"> and over 50% is fresh produce.</w:t>
      </w:r>
    </w:p>
    <w:p w14:paraId="05906F20" w14:textId="77777777" w:rsidR="00425624" w:rsidRDefault="00425624" w:rsidP="0078165B">
      <w:pPr>
        <w:spacing w:after="0" w:line="240" w:lineRule="auto"/>
      </w:pPr>
    </w:p>
    <w:p w14:paraId="1103D10E" w14:textId="77777777" w:rsidR="00425624" w:rsidRDefault="00425624" w:rsidP="0078165B">
      <w:pPr>
        <w:spacing w:after="0" w:line="240" w:lineRule="auto"/>
      </w:pPr>
      <w:r>
        <w:t>Can we</w:t>
      </w:r>
      <w:r w:rsidR="0078165B">
        <w:t xml:space="preserve"> </w:t>
      </w:r>
      <w:r>
        <w:t>count on you to he</w:t>
      </w:r>
      <w:r w:rsidR="00EE0A46">
        <w:t xml:space="preserve">lp us reach our goal of </w:t>
      </w:r>
      <w:r w:rsidR="00EE0A46" w:rsidRPr="00EE0A46">
        <w:rPr>
          <w:color w:val="FF0000"/>
        </w:rPr>
        <w:t>$ [   ]</w:t>
      </w:r>
      <w:r w:rsidR="005675B3" w:rsidRPr="00EE0A46">
        <w:rPr>
          <w:color w:val="FF0000"/>
        </w:rPr>
        <w:t xml:space="preserve"> </w:t>
      </w:r>
      <w:r w:rsidR="00EE0A46">
        <w:t xml:space="preserve">and </w:t>
      </w:r>
      <w:r w:rsidR="00EE0A46" w:rsidRPr="00EE0A46">
        <w:rPr>
          <w:color w:val="FF0000"/>
        </w:rPr>
        <w:t xml:space="preserve">[    ] </w:t>
      </w:r>
      <w:r w:rsidR="005675B3">
        <w:t>pounds</w:t>
      </w:r>
      <w:r>
        <w:t xml:space="preserve">? </w:t>
      </w:r>
    </w:p>
    <w:p w14:paraId="5A77C2ED" w14:textId="77777777" w:rsidR="00425624" w:rsidRDefault="00425624" w:rsidP="0078165B">
      <w:pPr>
        <w:spacing w:after="0" w:line="240" w:lineRule="auto"/>
      </w:pPr>
    </w:p>
    <w:p w14:paraId="716F84C1" w14:textId="20538B77" w:rsidR="00EE0A46" w:rsidRDefault="0064683C" w:rsidP="0078165B">
      <w:pPr>
        <w:spacing w:after="0" w:line="240" w:lineRule="auto"/>
      </w:pPr>
      <w:r>
        <w:t>For the kids</w:t>
      </w:r>
      <w:r w:rsidR="00EE0A46">
        <w:t xml:space="preserve">, </w:t>
      </w:r>
    </w:p>
    <w:p w14:paraId="5E44E662" w14:textId="77777777" w:rsidR="00EE0A46" w:rsidRDefault="00EE0A46" w:rsidP="0078165B">
      <w:pPr>
        <w:spacing w:after="0" w:line="240" w:lineRule="auto"/>
      </w:pPr>
    </w:p>
    <w:p w14:paraId="14472AA0" w14:textId="77777777" w:rsidR="007A630D" w:rsidRPr="00EE0A46" w:rsidRDefault="007A630D" w:rsidP="0078165B">
      <w:pPr>
        <w:spacing w:after="0" w:line="240" w:lineRule="auto"/>
        <w:rPr>
          <w:color w:val="FF0000"/>
        </w:rPr>
      </w:pPr>
      <w:r w:rsidRPr="00EE0A46">
        <w:rPr>
          <w:color w:val="FF0000"/>
        </w:rPr>
        <w:t>[Name]</w:t>
      </w:r>
    </w:p>
    <w:p w14:paraId="093AFA9E" w14:textId="77777777" w:rsidR="009F0FDA" w:rsidRDefault="009F0FDA" w:rsidP="0078165B">
      <w:pPr>
        <w:spacing w:after="0" w:line="240" w:lineRule="auto"/>
      </w:pPr>
    </w:p>
    <w:p w14:paraId="36AD459B" w14:textId="77777777" w:rsidR="007A630D" w:rsidRPr="007A630D" w:rsidRDefault="007A630D">
      <w:pPr>
        <w:rPr>
          <w:color w:val="FF0000"/>
        </w:rPr>
      </w:pPr>
    </w:p>
    <w:sectPr w:rsidR="007A630D" w:rsidRPr="007A6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24"/>
    <w:rsid w:val="00086742"/>
    <w:rsid w:val="000958C6"/>
    <w:rsid w:val="00160DC2"/>
    <w:rsid w:val="001B1021"/>
    <w:rsid w:val="001C497C"/>
    <w:rsid w:val="001D7CB6"/>
    <w:rsid w:val="002836EF"/>
    <w:rsid w:val="002F7832"/>
    <w:rsid w:val="00330270"/>
    <w:rsid w:val="00425624"/>
    <w:rsid w:val="0042701A"/>
    <w:rsid w:val="004855D4"/>
    <w:rsid w:val="005614E3"/>
    <w:rsid w:val="005675B3"/>
    <w:rsid w:val="00595432"/>
    <w:rsid w:val="005A3567"/>
    <w:rsid w:val="005A671C"/>
    <w:rsid w:val="005D2E5A"/>
    <w:rsid w:val="0064683C"/>
    <w:rsid w:val="0066167F"/>
    <w:rsid w:val="00694762"/>
    <w:rsid w:val="006C7605"/>
    <w:rsid w:val="006E5DD1"/>
    <w:rsid w:val="00704C17"/>
    <w:rsid w:val="0078165B"/>
    <w:rsid w:val="007A630D"/>
    <w:rsid w:val="0080175D"/>
    <w:rsid w:val="008B29E9"/>
    <w:rsid w:val="008D58C2"/>
    <w:rsid w:val="009161EB"/>
    <w:rsid w:val="009F0FDA"/>
    <w:rsid w:val="00A15F1A"/>
    <w:rsid w:val="00B92A03"/>
    <w:rsid w:val="00BC3F23"/>
    <w:rsid w:val="00C63E3D"/>
    <w:rsid w:val="00D12BA8"/>
    <w:rsid w:val="00D507DD"/>
    <w:rsid w:val="00D83E31"/>
    <w:rsid w:val="00E84EF1"/>
    <w:rsid w:val="00E9637A"/>
    <w:rsid w:val="00EE0A46"/>
    <w:rsid w:val="00F00F36"/>
    <w:rsid w:val="00F1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ADAE7"/>
  <w15:docId w15:val="{44022881-34C9-4190-84E4-70D12F7E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3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7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6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6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6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Conover</dc:creator>
  <cp:lastModifiedBy>Jessica Berger</cp:lastModifiedBy>
  <cp:revision>5</cp:revision>
  <cp:lastPrinted>2015-02-05T00:44:00Z</cp:lastPrinted>
  <dcterms:created xsi:type="dcterms:W3CDTF">2018-02-03T00:11:00Z</dcterms:created>
  <dcterms:modified xsi:type="dcterms:W3CDTF">2018-03-19T19:22:00Z</dcterms:modified>
</cp:coreProperties>
</file>