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5B" w:rsidRDefault="001C2D6D" w:rsidP="0078165B">
      <w:pPr>
        <w:spacing w:after="0" w:line="240" w:lineRule="auto"/>
        <w:rPr>
          <w:b/>
        </w:rPr>
      </w:pPr>
      <w:r w:rsidRPr="001C2D6D">
        <w:rPr>
          <w:b/>
          <w:noProof/>
        </w:rPr>
        <w:drawing>
          <wp:inline distT="0" distB="0" distL="0" distR="0">
            <wp:extent cx="5943600" cy="1371073"/>
            <wp:effectExtent l="0" t="0" r="0" b="635"/>
            <wp:docPr id="3" name="Picture 3" descr="\\filer\Filer\shfb\communications\Marketing-Internal Use\2018-2019 Fiscal Year\Campaigns\HFFD\Collateral\Team Raiser Graphics\Individual Fundraisers\emailbanner-650x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Filer\shfb\communications\Marketing-Internal Use\2018-2019 Fiscal Year\Campaigns\HFFD\Collateral\Team Raiser Graphics\Individual Fundraisers\emailbanner-650x15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71073"/>
                    </a:xfrm>
                    <a:prstGeom prst="rect">
                      <a:avLst/>
                    </a:prstGeom>
                    <a:noFill/>
                    <a:ln>
                      <a:noFill/>
                    </a:ln>
                  </pic:spPr>
                </pic:pic>
              </a:graphicData>
            </a:graphic>
          </wp:inline>
        </w:drawing>
      </w:r>
    </w:p>
    <w:p w:rsidR="008B29E9" w:rsidRDefault="008B29E9" w:rsidP="0078165B">
      <w:pPr>
        <w:spacing w:after="0" w:line="240" w:lineRule="auto"/>
        <w:rPr>
          <w:b/>
        </w:rPr>
      </w:pPr>
    </w:p>
    <w:p w:rsidR="006E1DDB" w:rsidRPr="00FD4A19" w:rsidRDefault="00425624" w:rsidP="006E1DDB">
      <w:pPr>
        <w:pStyle w:val="Default"/>
        <w:rPr>
          <w:bCs/>
          <w:sz w:val="22"/>
          <w:szCs w:val="22"/>
        </w:rPr>
      </w:pPr>
      <w:r w:rsidRPr="00FD4A19">
        <w:rPr>
          <w:b/>
          <w:sz w:val="22"/>
          <w:szCs w:val="22"/>
        </w:rPr>
        <w:t>Subject:</w:t>
      </w:r>
      <w:r w:rsidRPr="00FD4A19">
        <w:rPr>
          <w:sz w:val="22"/>
          <w:szCs w:val="22"/>
        </w:rPr>
        <w:t xml:space="preserve"> </w:t>
      </w:r>
      <w:r w:rsidR="006E1DDB" w:rsidRPr="00FD4A19">
        <w:rPr>
          <w:bCs/>
          <w:sz w:val="22"/>
          <w:szCs w:val="22"/>
        </w:rPr>
        <w:t xml:space="preserve">Hunger Takes a Seat at the Holiday Table </w:t>
      </w:r>
    </w:p>
    <w:p w:rsidR="00425624" w:rsidRPr="00FD4A19" w:rsidRDefault="00425624" w:rsidP="009D4D8E">
      <w:pPr>
        <w:spacing w:after="0"/>
      </w:pPr>
    </w:p>
    <w:p w:rsidR="00425624" w:rsidRPr="00FD4A19" w:rsidRDefault="00425624" w:rsidP="009D4D8E">
      <w:pPr>
        <w:spacing w:after="0"/>
        <w:rPr>
          <w:color w:val="FF0000"/>
        </w:rPr>
      </w:pPr>
      <w:r w:rsidRPr="00FD4A19">
        <w:t>Dear</w:t>
      </w:r>
      <w:r w:rsidRPr="00FD4A19">
        <w:rPr>
          <w:color w:val="FF0000"/>
        </w:rPr>
        <w:t xml:space="preserve"> [Name]</w:t>
      </w:r>
      <w:r w:rsidRPr="00FD4A19">
        <w:rPr>
          <w:color w:val="000000" w:themeColor="text1"/>
        </w:rPr>
        <w:t>,</w:t>
      </w:r>
    </w:p>
    <w:p w:rsidR="00425624" w:rsidRPr="00FD4A19" w:rsidRDefault="00425624" w:rsidP="009D4D8E">
      <w:pPr>
        <w:spacing w:after="0"/>
      </w:pPr>
    </w:p>
    <w:p w:rsidR="00FD4A19" w:rsidRPr="00FD4A19" w:rsidRDefault="00FD4A19" w:rsidP="00FD4A19">
      <w:pPr>
        <w:pStyle w:val="Default"/>
        <w:rPr>
          <w:sz w:val="22"/>
          <w:szCs w:val="22"/>
        </w:rPr>
      </w:pPr>
      <w:r w:rsidRPr="00FD4A19">
        <w:rPr>
          <w:sz w:val="22"/>
          <w:szCs w:val="22"/>
        </w:rPr>
        <w:t>The holidays can be a magical time for some, filled with festive gatherings, family traditions and an abundance of food. But for many</w:t>
      </w:r>
      <w:r w:rsidR="00D16FDA">
        <w:rPr>
          <w:sz w:val="22"/>
          <w:szCs w:val="22"/>
        </w:rPr>
        <w:t xml:space="preserve">, </w:t>
      </w:r>
      <w:r w:rsidRPr="00FD4A19">
        <w:rPr>
          <w:sz w:val="22"/>
          <w:szCs w:val="22"/>
        </w:rPr>
        <w:t xml:space="preserve">it’s also a painful time because budgets are already tight and nutritious food is scarce. Even here in wealthy Silicon Valley, hunger will take a seat at too many tables this holiday season. </w:t>
      </w:r>
    </w:p>
    <w:p w:rsidR="00FD4A19" w:rsidRPr="00FD4A19" w:rsidRDefault="00FD4A19" w:rsidP="009D4D8E">
      <w:pPr>
        <w:spacing w:after="0"/>
      </w:pPr>
    </w:p>
    <w:p w:rsidR="00FD4A19" w:rsidRPr="00FD4A19" w:rsidRDefault="00FD4A19" w:rsidP="00FD4A19">
      <w:pPr>
        <w:pStyle w:val="Default"/>
        <w:rPr>
          <w:sz w:val="22"/>
          <w:szCs w:val="22"/>
        </w:rPr>
      </w:pPr>
      <w:r w:rsidRPr="00FD4A19">
        <w:rPr>
          <w:sz w:val="22"/>
          <w:szCs w:val="22"/>
        </w:rPr>
        <w:t xml:space="preserve">Second Harvest is serving more </w:t>
      </w:r>
      <w:r w:rsidR="00FB113C">
        <w:rPr>
          <w:sz w:val="22"/>
          <w:szCs w:val="22"/>
        </w:rPr>
        <w:t xml:space="preserve">people </w:t>
      </w:r>
      <w:r w:rsidRPr="00FD4A19">
        <w:rPr>
          <w:sz w:val="22"/>
          <w:szCs w:val="22"/>
        </w:rPr>
        <w:t>than ever before – an average of 260,000 kids, families and seniors every month. That’s because the cost of housing has skyrocketed with the booming economy, while wages have remained relatively flat for many</w:t>
      </w:r>
      <w:r w:rsidR="00FB113C">
        <w:rPr>
          <w:sz w:val="22"/>
          <w:szCs w:val="22"/>
        </w:rPr>
        <w:t xml:space="preserve">. </w:t>
      </w:r>
      <w:r w:rsidRPr="00FD4A19">
        <w:rPr>
          <w:sz w:val="22"/>
          <w:szCs w:val="22"/>
        </w:rPr>
        <w:t xml:space="preserve">It’s </w:t>
      </w:r>
      <w:r w:rsidR="001E0C3E">
        <w:rPr>
          <w:sz w:val="22"/>
          <w:szCs w:val="22"/>
        </w:rPr>
        <w:t>called</w:t>
      </w:r>
      <w:r w:rsidRPr="00FD4A19">
        <w:rPr>
          <w:sz w:val="22"/>
          <w:szCs w:val="22"/>
        </w:rPr>
        <w:t xml:space="preserve"> the Silicon Valley hunger paradox – as the economy grows, so does the number of people who need food. </w:t>
      </w:r>
    </w:p>
    <w:p w:rsidR="00FD4A19" w:rsidRPr="00FD4A19" w:rsidRDefault="00FD4A19" w:rsidP="00FD4A19">
      <w:pPr>
        <w:pStyle w:val="Default"/>
        <w:rPr>
          <w:sz w:val="22"/>
          <w:szCs w:val="22"/>
        </w:rPr>
      </w:pPr>
    </w:p>
    <w:p w:rsidR="00FD4A19" w:rsidRPr="00FD4A19" w:rsidRDefault="008D58C2" w:rsidP="00FD4A19">
      <w:pPr>
        <w:pStyle w:val="Default"/>
        <w:rPr>
          <w:sz w:val="22"/>
          <w:szCs w:val="22"/>
        </w:rPr>
      </w:pPr>
      <w:r w:rsidRPr="00FD4A19">
        <w:rPr>
          <w:sz w:val="22"/>
          <w:szCs w:val="22"/>
        </w:rPr>
        <w:t>The good n</w:t>
      </w:r>
      <w:r w:rsidR="0066167F" w:rsidRPr="00FD4A19">
        <w:rPr>
          <w:sz w:val="22"/>
          <w:szCs w:val="22"/>
        </w:rPr>
        <w:t>ews is</w:t>
      </w:r>
      <w:r w:rsidRPr="00FD4A19">
        <w:rPr>
          <w:sz w:val="22"/>
          <w:szCs w:val="22"/>
        </w:rPr>
        <w:t xml:space="preserve"> </w:t>
      </w:r>
      <w:r w:rsidRPr="001C2D6D">
        <w:rPr>
          <w:b/>
          <w:sz w:val="22"/>
          <w:szCs w:val="22"/>
        </w:rPr>
        <w:t xml:space="preserve">we have the power to </w:t>
      </w:r>
      <w:r w:rsidR="00F82C40" w:rsidRPr="001C2D6D">
        <w:rPr>
          <w:b/>
          <w:sz w:val="22"/>
          <w:szCs w:val="22"/>
        </w:rPr>
        <w:t xml:space="preserve">fight back against hunger and </w:t>
      </w:r>
      <w:r w:rsidR="00153FB8" w:rsidRPr="001C2D6D">
        <w:rPr>
          <w:b/>
          <w:sz w:val="22"/>
          <w:szCs w:val="22"/>
        </w:rPr>
        <w:t>create</w:t>
      </w:r>
      <w:r w:rsidR="00F82C40" w:rsidRPr="001C2D6D">
        <w:rPr>
          <w:b/>
          <w:sz w:val="22"/>
          <w:szCs w:val="22"/>
        </w:rPr>
        <w:t xml:space="preserve"> a real difference </w:t>
      </w:r>
      <w:r w:rsidRPr="001C2D6D">
        <w:rPr>
          <w:b/>
          <w:sz w:val="22"/>
          <w:szCs w:val="22"/>
        </w:rPr>
        <w:t xml:space="preserve">by </w:t>
      </w:r>
      <w:r w:rsidR="009D4D8E" w:rsidRPr="001C2D6D">
        <w:rPr>
          <w:b/>
          <w:sz w:val="22"/>
          <w:szCs w:val="22"/>
        </w:rPr>
        <w:t>making</w:t>
      </w:r>
      <w:r w:rsidRPr="001C2D6D">
        <w:rPr>
          <w:b/>
          <w:sz w:val="22"/>
          <w:szCs w:val="22"/>
        </w:rPr>
        <w:t xml:space="preserve"> </w:t>
      </w:r>
      <w:r w:rsidR="009D4D8E" w:rsidRPr="001C2D6D">
        <w:rPr>
          <w:b/>
          <w:color w:val="FF0000"/>
          <w:sz w:val="22"/>
          <w:szCs w:val="22"/>
        </w:rPr>
        <w:t>[</w:t>
      </w:r>
      <w:r w:rsidR="005376D9" w:rsidRPr="001C2D6D">
        <w:rPr>
          <w:b/>
          <w:color w:val="FF0000"/>
          <w:sz w:val="22"/>
          <w:szCs w:val="22"/>
        </w:rPr>
        <w:t>Fundraiser</w:t>
      </w:r>
      <w:r w:rsidR="003D12BD" w:rsidRPr="001C2D6D">
        <w:rPr>
          <w:b/>
          <w:color w:val="FF0000"/>
          <w:sz w:val="22"/>
          <w:szCs w:val="22"/>
        </w:rPr>
        <w:t xml:space="preserve"> name]</w:t>
      </w:r>
      <w:r w:rsidR="009D4D8E" w:rsidRPr="001C2D6D">
        <w:rPr>
          <w:b/>
          <w:color w:val="000000" w:themeColor="text1"/>
          <w:sz w:val="22"/>
          <w:szCs w:val="22"/>
        </w:rPr>
        <w:t xml:space="preserve">’s </w:t>
      </w:r>
      <w:r w:rsidR="00A01B63" w:rsidRPr="001C2D6D">
        <w:rPr>
          <w:b/>
          <w:color w:val="000000" w:themeColor="text1"/>
          <w:sz w:val="22"/>
          <w:szCs w:val="22"/>
        </w:rPr>
        <w:t xml:space="preserve">Fundraiser </w:t>
      </w:r>
      <w:r w:rsidR="009D4D8E" w:rsidRPr="001C2D6D">
        <w:rPr>
          <w:b/>
          <w:sz w:val="22"/>
          <w:szCs w:val="22"/>
        </w:rPr>
        <w:t>a big success.</w:t>
      </w:r>
      <w:r w:rsidR="009D4D8E" w:rsidRPr="00FD4A19">
        <w:rPr>
          <w:sz w:val="22"/>
          <w:szCs w:val="22"/>
        </w:rPr>
        <w:t xml:space="preserve"> </w:t>
      </w:r>
      <w:r w:rsidR="00FD4A19" w:rsidRPr="00FD4A19">
        <w:rPr>
          <w:sz w:val="22"/>
          <w:szCs w:val="22"/>
        </w:rPr>
        <w:t xml:space="preserve">With your support, every dollar donated will create two nutritious meals for those in need and help to ensure that we all have the food we need to fully engage in our lives, no matter who we are or what table we sit at this holiday season. </w:t>
      </w:r>
    </w:p>
    <w:p w:rsidR="00425624" w:rsidRPr="00FD4A19" w:rsidRDefault="00425624" w:rsidP="009D4D8E">
      <w:pPr>
        <w:spacing w:after="0"/>
      </w:pPr>
    </w:p>
    <w:p w:rsidR="00425624" w:rsidRPr="00FD4A19" w:rsidRDefault="00425624" w:rsidP="009D4D8E">
      <w:pPr>
        <w:spacing w:after="0"/>
      </w:pPr>
      <w:r w:rsidRPr="00FD4A19">
        <w:t>Thank you for your support!</w:t>
      </w:r>
    </w:p>
    <w:p w:rsidR="007A630D" w:rsidRPr="00FD4A19" w:rsidRDefault="007A630D" w:rsidP="009D4D8E">
      <w:pPr>
        <w:spacing w:after="0"/>
      </w:pPr>
      <w:bookmarkStart w:id="0" w:name="_GoBack"/>
      <w:bookmarkEnd w:id="0"/>
    </w:p>
    <w:p w:rsidR="00EE0A46" w:rsidRPr="00FD4A19" w:rsidRDefault="00EE0A46" w:rsidP="009D4D8E">
      <w:pPr>
        <w:spacing w:after="0"/>
      </w:pPr>
      <w:r w:rsidRPr="00FD4A19">
        <w:t xml:space="preserve">Sincerely, </w:t>
      </w:r>
    </w:p>
    <w:p w:rsidR="00EE0A46" w:rsidRPr="00FD4A19" w:rsidRDefault="00EE0A46" w:rsidP="009D4D8E">
      <w:pPr>
        <w:spacing w:after="0"/>
      </w:pPr>
    </w:p>
    <w:p w:rsidR="007A630D" w:rsidRPr="00FD4A19" w:rsidRDefault="007A630D" w:rsidP="009D4D8E">
      <w:pPr>
        <w:spacing w:after="0"/>
        <w:rPr>
          <w:color w:val="FF0000"/>
        </w:rPr>
      </w:pPr>
      <w:r w:rsidRPr="00FD4A19">
        <w:rPr>
          <w:color w:val="FF0000"/>
        </w:rPr>
        <w:t>[Name]</w:t>
      </w:r>
    </w:p>
    <w:p w:rsidR="009F0FDA" w:rsidRPr="00FD4A19" w:rsidRDefault="00153FB8" w:rsidP="0078165B">
      <w:pPr>
        <w:spacing w:after="0" w:line="240" w:lineRule="auto"/>
        <w:rPr>
          <w:color w:val="FF0000"/>
        </w:rPr>
      </w:pPr>
      <w:r w:rsidRPr="00FD4A19">
        <w:rPr>
          <w:color w:val="FF0000"/>
        </w:rPr>
        <w:t>[</w:t>
      </w:r>
      <w:r w:rsidR="003D12BD" w:rsidRPr="00FD4A19">
        <w:rPr>
          <w:color w:val="FF0000"/>
        </w:rPr>
        <w:t xml:space="preserve">Name of Organization or team] </w:t>
      </w:r>
    </w:p>
    <w:p w:rsidR="006E1DDB" w:rsidRDefault="006E1DDB" w:rsidP="0078165B">
      <w:pPr>
        <w:spacing w:after="0" w:line="240" w:lineRule="auto"/>
        <w:rPr>
          <w:color w:val="FF0000"/>
        </w:rPr>
      </w:pPr>
    </w:p>
    <w:sectPr w:rsidR="006E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24"/>
    <w:rsid w:val="0007337E"/>
    <w:rsid w:val="00086742"/>
    <w:rsid w:val="000958C6"/>
    <w:rsid w:val="000E0F47"/>
    <w:rsid w:val="00107D3F"/>
    <w:rsid w:val="00153FB8"/>
    <w:rsid w:val="00170672"/>
    <w:rsid w:val="001B1021"/>
    <w:rsid w:val="001C2D6D"/>
    <w:rsid w:val="001C497C"/>
    <w:rsid w:val="001D7CB6"/>
    <w:rsid w:val="001E0C3E"/>
    <w:rsid w:val="002836EF"/>
    <w:rsid w:val="002F7832"/>
    <w:rsid w:val="00330270"/>
    <w:rsid w:val="003434D8"/>
    <w:rsid w:val="003D12BD"/>
    <w:rsid w:val="00425624"/>
    <w:rsid w:val="004855D4"/>
    <w:rsid w:val="00534B28"/>
    <w:rsid w:val="005376D9"/>
    <w:rsid w:val="005614E3"/>
    <w:rsid w:val="005675B3"/>
    <w:rsid w:val="00595432"/>
    <w:rsid w:val="005A3567"/>
    <w:rsid w:val="005A671C"/>
    <w:rsid w:val="005D2E5A"/>
    <w:rsid w:val="0066167F"/>
    <w:rsid w:val="006E1DDB"/>
    <w:rsid w:val="006E5DD1"/>
    <w:rsid w:val="006F56B3"/>
    <w:rsid w:val="00704C17"/>
    <w:rsid w:val="0078165B"/>
    <w:rsid w:val="007A630D"/>
    <w:rsid w:val="0080175D"/>
    <w:rsid w:val="008B29E9"/>
    <w:rsid w:val="008D58C2"/>
    <w:rsid w:val="009161EB"/>
    <w:rsid w:val="00956664"/>
    <w:rsid w:val="009D4D8E"/>
    <w:rsid w:val="009F0FDA"/>
    <w:rsid w:val="00A01B63"/>
    <w:rsid w:val="00A15F1A"/>
    <w:rsid w:val="00B92A03"/>
    <w:rsid w:val="00BC3F23"/>
    <w:rsid w:val="00C63E3D"/>
    <w:rsid w:val="00CA3260"/>
    <w:rsid w:val="00D12BA8"/>
    <w:rsid w:val="00D16FDA"/>
    <w:rsid w:val="00D507DD"/>
    <w:rsid w:val="00D83E31"/>
    <w:rsid w:val="00E84EF1"/>
    <w:rsid w:val="00E9637A"/>
    <w:rsid w:val="00ED25A2"/>
    <w:rsid w:val="00EE0A46"/>
    <w:rsid w:val="00F00F36"/>
    <w:rsid w:val="00F1518C"/>
    <w:rsid w:val="00F82C40"/>
    <w:rsid w:val="00FB113C"/>
    <w:rsid w:val="00FD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22881-34C9-4190-84E4-70D12F7E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7A"/>
    <w:rPr>
      <w:rFonts w:ascii="Tahoma" w:hAnsi="Tahoma" w:cs="Tahoma"/>
      <w:sz w:val="16"/>
      <w:szCs w:val="16"/>
    </w:rPr>
  </w:style>
  <w:style w:type="paragraph" w:customStyle="1" w:styleId="Default">
    <w:name w:val="Default"/>
    <w:rsid w:val="006E1DD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E0C3E"/>
    <w:rPr>
      <w:sz w:val="16"/>
      <w:szCs w:val="16"/>
    </w:rPr>
  </w:style>
  <w:style w:type="paragraph" w:styleId="CommentText">
    <w:name w:val="annotation text"/>
    <w:basedOn w:val="Normal"/>
    <w:link w:val="CommentTextChar"/>
    <w:uiPriority w:val="99"/>
    <w:semiHidden/>
    <w:unhideWhenUsed/>
    <w:rsid w:val="001E0C3E"/>
    <w:pPr>
      <w:spacing w:line="240" w:lineRule="auto"/>
    </w:pPr>
    <w:rPr>
      <w:sz w:val="20"/>
      <w:szCs w:val="20"/>
    </w:rPr>
  </w:style>
  <w:style w:type="character" w:customStyle="1" w:styleId="CommentTextChar">
    <w:name w:val="Comment Text Char"/>
    <w:basedOn w:val="DefaultParagraphFont"/>
    <w:link w:val="CommentText"/>
    <w:uiPriority w:val="99"/>
    <w:semiHidden/>
    <w:rsid w:val="001E0C3E"/>
    <w:rPr>
      <w:sz w:val="20"/>
      <w:szCs w:val="20"/>
    </w:rPr>
  </w:style>
  <w:style w:type="paragraph" w:styleId="CommentSubject">
    <w:name w:val="annotation subject"/>
    <w:basedOn w:val="CommentText"/>
    <w:next w:val="CommentText"/>
    <w:link w:val="CommentSubjectChar"/>
    <w:uiPriority w:val="99"/>
    <w:semiHidden/>
    <w:unhideWhenUsed/>
    <w:rsid w:val="001E0C3E"/>
    <w:rPr>
      <w:b/>
      <w:bCs/>
    </w:rPr>
  </w:style>
  <w:style w:type="character" w:customStyle="1" w:styleId="CommentSubjectChar">
    <w:name w:val="Comment Subject Char"/>
    <w:basedOn w:val="CommentTextChar"/>
    <w:link w:val="CommentSubject"/>
    <w:uiPriority w:val="99"/>
    <w:semiHidden/>
    <w:rsid w:val="001E0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Conover</dc:creator>
  <cp:lastModifiedBy>Josh Marcotte</cp:lastModifiedBy>
  <cp:revision>2</cp:revision>
  <cp:lastPrinted>2015-02-05T00:44:00Z</cp:lastPrinted>
  <dcterms:created xsi:type="dcterms:W3CDTF">2018-09-04T16:46:00Z</dcterms:created>
  <dcterms:modified xsi:type="dcterms:W3CDTF">2018-09-04T16:46:00Z</dcterms:modified>
</cp:coreProperties>
</file>